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B8" w:rsidRPr="008D7CB8" w:rsidRDefault="008D7CB8" w:rsidP="008D7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задачи и направления при формировании  ПРОЕКТА БЮДЖЕТА МУНИЦИПАЛЬНОГО ОБРАЗОВАНИЯ АЛАПАЕВСКОЕ НА 2014 ГОД И ПЛАНОВЫЙ ПЕРИ0Д 2015-2016 </w:t>
      </w:r>
      <w:proofErr w:type="spellStart"/>
      <w:r w:rsidRPr="008D7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</w:t>
      </w:r>
      <w:proofErr w:type="spellEnd"/>
      <w:proofErr w:type="gramStart"/>
      <w:r w:rsidRPr="008D7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8D7CB8" w:rsidRPr="008D7CB8" w:rsidRDefault="008D7CB8" w:rsidP="008D7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CB8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(Совещание 30.08.2012.)-</w:t>
      </w:r>
    </w:p>
    <w:p w:rsidR="008D7CB8" w:rsidRDefault="008D7CB8" w:rsidP="00C16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6E2A" w:rsidRDefault="00C16E2A" w:rsidP="00C16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В основу бюджетной </w:t>
      </w:r>
      <w:hyperlink r:id="rId7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политики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2014 год и на плановый период 2015 и 2016 годов положены стратегические цели развития страны, сформулированные в указах Президента Российской Федерации от 7 мая 2012 года, </w:t>
      </w:r>
      <w:hyperlink r:id="rId8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Концепции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Основных </w:t>
      </w:r>
      <w:hyperlink r:id="rId9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направлениях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Правительства Российской Федерации на период до 2018 года, а также основные положения </w:t>
      </w:r>
      <w:hyperlink r:id="rId10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Бюджетного послания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Президента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 о бюджетной политике в 2014 - 2016 годах (далее - Бюджетное послание).</w:t>
      </w:r>
    </w:p>
    <w:p w:rsidR="00C16E2A" w:rsidRPr="008D7CB8" w:rsidRDefault="00C16E2A" w:rsidP="008D7C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7CB8">
        <w:rPr>
          <w:rFonts w:ascii="Times New Roman" w:hAnsi="Times New Roman" w:cs="Times New Roman"/>
          <w:sz w:val="28"/>
          <w:szCs w:val="28"/>
        </w:rPr>
        <w:t>Проект</w:t>
      </w:r>
      <w:r w:rsidR="00822B0E">
        <w:rPr>
          <w:rFonts w:ascii="Times New Roman" w:hAnsi="Times New Roman" w:cs="Times New Roman"/>
          <w:sz w:val="28"/>
          <w:szCs w:val="28"/>
        </w:rPr>
        <w:t>,</w:t>
      </w:r>
      <w:r w:rsidR="00AC32D3" w:rsidRPr="008D7CB8">
        <w:rPr>
          <w:rFonts w:ascii="Times New Roman" w:hAnsi="Times New Roman" w:cs="Times New Roman"/>
          <w:sz w:val="28"/>
          <w:szCs w:val="28"/>
        </w:rPr>
        <w:t xml:space="preserve"> как</w:t>
      </w:r>
      <w:r w:rsidRPr="008D7CB8">
        <w:rPr>
          <w:rFonts w:ascii="Times New Roman" w:hAnsi="Times New Roman" w:cs="Times New Roman"/>
          <w:sz w:val="28"/>
          <w:szCs w:val="28"/>
        </w:rPr>
        <w:t xml:space="preserve"> федерального бюджета</w:t>
      </w:r>
      <w:r w:rsidR="00AC32D3" w:rsidRPr="008D7CB8">
        <w:rPr>
          <w:rFonts w:ascii="Times New Roman" w:hAnsi="Times New Roman" w:cs="Times New Roman"/>
          <w:sz w:val="28"/>
          <w:szCs w:val="28"/>
        </w:rPr>
        <w:t>, так и областного</w:t>
      </w:r>
      <w:r w:rsidRPr="008D7CB8">
        <w:rPr>
          <w:rFonts w:ascii="Times New Roman" w:hAnsi="Times New Roman" w:cs="Times New Roman"/>
          <w:sz w:val="28"/>
          <w:szCs w:val="28"/>
        </w:rPr>
        <w:t xml:space="preserve"> </w:t>
      </w:r>
      <w:r w:rsidR="00AC32D3" w:rsidRPr="008D7CB8">
        <w:rPr>
          <w:rFonts w:ascii="Times New Roman" w:hAnsi="Times New Roman" w:cs="Times New Roman"/>
          <w:sz w:val="28"/>
          <w:szCs w:val="28"/>
        </w:rPr>
        <w:t xml:space="preserve">на 2014 - 2016 годы </w:t>
      </w:r>
      <w:r w:rsidRPr="008D7CB8">
        <w:rPr>
          <w:rFonts w:ascii="Times New Roman" w:hAnsi="Times New Roman" w:cs="Times New Roman"/>
          <w:sz w:val="28"/>
          <w:szCs w:val="28"/>
        </w:rPr>
        <w:t>впервые формируется с учетом разрабатываемой бюджетной стратегии Росси</w:t>
      </w:r>
      <w:r w:rsidR="00822B0E">
        <w:rPr>
          <w:rFonts w:ascii="Times New Roman" w:hAnsi="Times New Roman" w:cs="Times New Roman"/>
          <w:sz w:val="28"/>
          <w:szCs w:val="28"/>
        </w:rPr>
        <w:t>йской Федерации на период до 202</w:t>
      </w:r>
      <w:bookmarkStart w:id="0" w:name="_GoBack"/>
      <w:bookmarkEnd w:id="0"/>
      <w:r w:rsidRPr="008D7CB8">
        <w:rPr>
          <w:rFonts w:ascii="Times New Roman" w:hAnsi="Times New Roman" w:cs="Times New Roman"/>
          <w:sz w:val="28"/>
          <w:szCs w:val="28"/>
        </w:rPr>
        <w:t>0 года, содержащей прогноз основных параметров бюджетов бюджетной системы Российской Федера</w:t>
      </w:r>
      <w:r w:rsidR="00AC32D3" w:rsidRPr="008D7CB8">
        <w:rPr>
          <w:rFonts w:ascii="Times New Roman" w:hAnsi="Times New Roman" w:cs="Times New Roman"/>
          <w:sz w:val="28"/>
          <w:szCs w:val="28"/>
        </w:rPr>
        <w:t>ции на долгосрочную перспективу.</w:t>
      </w:r>
    </w:p>
    <w:p w:rsidR="00C16E2A" w:rsidRPr="008D7CB8" w:rsidRDefault="000B1118" w:rsidP="008D7C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CB8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C16E2A" w:rsidRPr="008D7CB8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Pr="008D7CB8">
        <w:rPr>
          <w:rFonts w:ascii="Times New Roman" w:hAnsi="Times New Roman" w:cs="Times New Roman"/>
          <w:sz w:val="28"/>
          <w:szCs w:val="28"/>
        </w:rPr>
        <w:t xml:space="preserve">МО Алапаевское </w:t>
      </w:r>
      <w:r w:rsidR="00C16E2A" w:rsidRPr="008D7CB8">
        <w:rPr>
          <w:rFonts w:ascii="Times New Roman" w:hAnsi="Times New Roman" w:cs="Times New Roman"/>
          <w:sz w:val="28"/>
          <w:szCs w:val="28"/>
        </w:rPr>
        <w:t>на 2014 год и на плановый период 2015 и 2016 годов</w:t>
      </w:r>
      <w:r w:rsidRPr="008D7CB8">
        <w:rPr>
          <w:rFonts w:ascii="Times New Roman" w:hAnsi="Times New Roman" w:cs="Times New Roman"/>
          <w:sz w:val="28"/>
          <w:szCs w:val="28"/>
        </w:rPr>
        <w:t xml:space="preserve"> тоже должен быть </w:t>
      </w:r>
      <w:r w:rsidR="00C16E2A" w:rsidRPr="008D7CB8">
        <w:rPr>
          <w:rFonts w:ascii="Times New Roman" w:hAnsi="Times New Roman" w:cs="Times New Roman"/>
          <w:sz w:val="28"/>
          <w:szCs w:val="28"/>
        </w:rPr>
        <w:t xml:space="preserve"> сформирован в соответствии со следующими базовыми подходами:</w:t>
      </w:r>
    </w:p>
    <w:p w:rsidR="00C16E2A" w:rsidRPr="008D7CB8" w:rsidRDefault="00C16E2A" w:rsidP="008D7C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CB8">
        <w:rPr>
          <w:rFonts w:ascii="Times New Roman" w:hAnsi="Times New Roman" w:cs="Times New Roman"/>
          <w:sz w:val="28"/>
          <w:szCs w:val="28"/>
        </w:rPr>
        <w:t>1. Формирование бюджетных параметров исходя из необходимости безусловного исполнения действующих расходных обязательств, в том числе - с учетом их оптимизации и повышения эффективности использования финансовых ресурсов.</w:t>
      </w:r>
    </w:p>
    <w:p w:rsidR="00C16E2A" w:rsidRPr="008D7CB8" w:rsidRDefault="00C16E2A" w:rsidP="008D7C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CB8">
        <w:rPr>
          <w:rFonts w:ascii="Times New Roman" w:hAnsi="Times New Roman" w:cs="Times New Roman"/>
          <w:sz w:val="28"/>
          <w:szCs w:val="28"/>
        </w:rPr>
        <w:t xml:space="preserve"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</w:t>
      </w:r>
      <w:proofErr w:type="gramStart"/>
      <w:r w:rsidRPr="008D7CB8">
        <w:rPr>
          <w:rFonts w:ascii="Times New Roman" w:hAnsi="Times New Roman" w:cs="Times New Roman"/>
          <w:sz w:val="28"/>
          <w:szCs w:val="28"/>
        </w:rPr>
        <w:t>реализации комплекса мер повышения эффективности управления</w:t>
      </w:r>
      <w:proofErr w:type="gramEnd"/>
      <w:r w:rsidRPr="008D7CB8">
        <w:rPr>
          <w:rFonts w:ascii="Times New Roman" w:hAnsi="Times New Roman" w:cs="Times New Roman"/>
          <w:sz w:val="28"/>
          <w:szCs w:val="28"/>
        </w:rPr>
        <w:t xml:space="preserve"> общественными (государственными и муниципальными) финансами.</w:t>
      </w:r>
    </w:p>
    <w:p w:rsidR="00C16E2A" w:rsidRPr="008D7CB8" w:rsidRDefault="000B1118" w:rsidP="008D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CB8">
        <w:rPr>
          <w:rFonts w:ascii="Times New Roman" w:hAnsi="Times New Roman" w:cs="Times New Roman"/>
          <w:sz w:val="28"/>
          <w:szCs w:val="28"/>
        </w:rPr>
        <w:t xml:space="preserve">2. </w:t>
      </w:r>
      <w:r w:rsidR="00C16E2A" w:rsidRPr="008D7CB8">
        <w:rPr>
          <w:rFonts w:ascii="Times New Roman" w:hAnsi="Times New Roman" w:cs="Times New Roman"/>
          <w:sz w:val="28"/>
          <w:szCs w:val="28"/>
        </w:rPr>
        <w:t xml:space="preserve"> Использование механизмов повышения результативности бюджетных расходов, стимулов для выявления и использования резервов для достижения планируемых (установленных) результатов.</w:t>
      </w:r>
    </w:p>
    <w:p w:rsidR="00C16E2A" w:rsidRPr="008D7CB8" w:rsidRDefault="00C16E2A" w:rsidP="008D7C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CB8">
        <w:rPr>
          <w:rFonts w:ascii="Times New Roman" w:hAnsi="Times New Roman" w:cs="Times New Roman"/>
          <w:sz w:val="28"/>
          <w:szCs w:val="28"/>
        </w:rPr>
        <w:t xml:space="preserve">Основным инструментом данного элемента бюджетной политики будет являться программно-целевой метод, повышающий ответственность и заинтересованность ответственных исполнителей </w:t>
      </w:r>
      <w:r w:rsidR="000B1118" w:rsidRPr="008D7CB8">
        <w:rPr>
          <w:rFonts w:ascii="Times New Roman" w:hAnsi="Times New Roman" w:cs="Times New Roman"/>
          <w:sz w:val="28"/>
          <w:szCs w:val="28"/>
        </w:rPr>
        <w:t>муниципальных</w:t>
      </w:r>
      <w:r w:rsidRPr="008D7CB8">
        <w:rPr>
          <w:rFonts w:ascii="Times New Roman" w:hAnsi="Times New Roman" w:cs="Times New Roman"/>
          <w:sz w:val="28"/>
          <w:szCs w:val="28"/>
        </w:rPr>
        <w:t xml:space="preserve"> программ за достижение наилучших результатов в рамках ограниченных финансовых ресурсах.</w:t>
      </w:r>
    </w:p>
    <w:p w:rsidR="000B1118" w:rsidRPr="008D7CB8" w:rsidRDefault="000B1118" w:rsidP="008D7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118" w:rsidRPr="008D7CB8" w:rsidRDefault="000B1118" w:rsidP="008D7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B8">
        <w:rPr>
          <w:rFonts w:ascii="Times New Roman" w:hAnsi="Times New Roman" w:cs="Times New Roman"/>
          <w:b/>
          <w:sz w:val="28"/>
          <w:szCs w:val="28"/>
        </w:rPr>
        <w:t xml:space="preserve">Изменения в бюджетном законодательстве РФ с 2014 года: </w:t>
      </w:r>
    </w:p>
    <w:p w:rsidR="000B1118" w:rsidRPr="008D7CB8" w:rsidRDefault="000B1118" w:rsidP="008D7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B8">
        <w:rPr>
          <w:rFonts w:ascii="Times New Roman" w:hAnsi="Times New Roman" w:cs="Times New Roman"/>
          <w:b/>
          <w:sz w:val="28"/>
          <w:szCs w:val="28"/>
        </w:rPr>
        <w:t>Федеральный закон от 03.12.2012г. № 244-ФЗ</w:t>
      </w:r>
    </w:p>
    <w:p w:rsidR="000B1118" w:rsidRPr="008D7CB8" w:rsidRDefault="000B1118" w:rsidP="008D7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CB8">
        <w:rPr>
          <w:rFonts w:ascii="Times New Roman" w:hAnsi="Times New Roman" w:cs="Times New Roman"/>
          <w:sz w:val="28"/>
          <w:szCs w:val="28"/>
        </w:rPr>
        <w:t>- установление  обязательных дифференцированных нормативов отчислений в местные бюджеты от акцизов на нефтепродукты в размере 10% указанных доходов консолидированного бюджета субъекта (дорожный фонд)</w:t>
      </w:r>
    </w:p>
    <w:p w:rsidR="000B1118" w:rsidRPr="008D7CB8" w:rsidRDefault="000B1118" w:rsidP="008D7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CB8">
        <w:rPr>
          <w:rFonts w:ascii="Times New Roman" w:hAnsi="Times New Roman" w:cs="Times New Roman"/>
          <w:sz w:val="28"/>
          <w:szCs w:val="28"/>
        </w:rPr>
        <w:lastRenderedPageBreak/>
        <w:t>- зачисление в местные бюджеты 100% доходов от передачи в аренду и продажи земельных участков, государственная собственность на которые не разграничена</w:t>
      </w:r>
    </w:p>
    <w:p w:rsidR="00FB0E8F" w:rsidRPr="008D7CB8" w:rsidRDefault="008D7CB8" w:rsidP="008D7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B1118" w:rsidRPr="008D7CB8">
        <w:rPr>
          <w:rFonts w:ascii="Times New Roman" w:hAnsi="Times New Roman" w:cs="Times New Roman"/>
          <w:b/>
          <w:sz w:val="28"/>
          <w:szCs w:val="28"/>
        </w:rPr>
        <w:t>При расчете прогноза доходов местных бюджетов по земельному налогу на 2014 год будут учтены:</w:t>
      </w:r>
    </w:p>
    <w:p w:rsidR="000B1118" w:rsidRPr="008D7CB8" w:rsidRDefault="00FB0E8F" w:rsidP="008D7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CB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B1118" w:rsidRPr="008D7CB8">
        <w:rPr>
          <w:rFonts w:ascii="Times New Roman" w:hAnsi="Times New Roman" w:cs="Times New Roman"/>
          <w:sz w:val="28"/>
          <w:szCs w:val="28"/>
        </w:rPr>
        <w:t>Прогноз земельного налога за земли, на которых расположены промышленные объекты, будет определен по максимальной ставке 1,5%</w:t>
      </w:r>
    </w:p>
    <w:p w:rsidR="00FB0E8F" w:rsidRPr="008D7CB8" w:rsidRDefault="00FB0E8F" w:rsidP="008D7C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CB8">
        <w:rPr>
          <w:rFonts w:ascii="Times New Roman" w:hAnsi="Times New Roman" w:cs="Times New Roman"/>
          <w:sz w:val="28"/>
          <w:szCs w:val="28"/>
        </w:rPr>
        <w:t xml:space="preserve">- </w:t>
      </w:r>
      <w:r w:rsidR="000B1118" w:rsidRPr="008D7CB8">
        <w:rPr>
          <w:rFonts w:ascii="Times New Roman" w:hAnsi="Times New Roman" w:cs="Times New Roman"/>
          <w:sz w:val="28"/>
          <w:szCs w:val="28"/>
        </w:rPr>
        <w:t xml:space="preserve">Поступления налога за земли под многоквартирными домами </w:t>
      </w:r>
      <w:r w:rsidR="000B1118" w:rsidRPr="008D7CB8">
        <w:rPr>
          <w:rFonts w:ascii="Times New Roman" w:hAnsi="Times New Roman" w:cs="Times New Roman"/>
          <w:i/>
          <w:sz w:val="28"/>
          <w:szCs w:val="28"/>
        </w:rPr>
        <w:t>(в прогнозе на 2013 год учитывалось только 30% таких поступлений, при расчете на 2014 год доля возможных поступлений будет увеличена)</w:t>
      </w:r>
      <w:r w:rsidRPr="008D7C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0E8F" w:rsidRPr="007B2571" w:rsidRDefault="00FB0E8F" w:rsidP="008D7C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2571">
        <w:rPr>
          <w:rFonts w:ascii="Times New Roman" w:hAnsi="Times New Roman" w:cs="Times New Roman"/>
          <w:i/>
          <w:sz w:val="28"/>
          <w:szCs w:val="28"/>
        </w:rPr>
        <w:t xml:space="preserve"> (в проекте  доходной части бюджета МО Алапаевское  на 2014 год - 197 тыс. руб. Поэтому </w:t>
      </w:r>
      <w:r w:rsidR="007B2571" w:rsidRPr="007B2571">
        <w:rPr>
          <w:rFonts w:ascii="Times New Roman" w:hAnsi="Times New Roman" w:cs="Times New Roman"/>
          <w:i/>
          <w:sz w:val="28"/>
          <w:szCs w:val="28"/>
        </w:rPr>
        <w:t xml:space="preserve">наша совместная с вами </w:t>
      </w:r>
      <w:r w:rsidRPr="007B2571">
        <w:rPr>
          <w:rFonts w:ascii="Times New Roman" w:hAnsi="Times New Roman" w:cs="Times New Roman"/>
          <w:i/>
          <w:sz w:val="28"/>
          <w:szCs w:val="28"/>
        </w:rPr>
        <w:t xml:space="preserve">задача  активизировать работу в этом направлении в части межевания </w:t>
      </w:r>
      <w:r w:rsidR="007B2571" w:rsidRPr="007B2571">
        <w:rPr>
          <w:rFonts w:ascii="Times New Roman" w:hAnsi="Times New Roman" w:cs="Times New Roman"/>
          <w:i/>
          <w:sz w:val="28"/>
          <w:szCs w:val="28"/>
        </w:rPr>
        <w:t xml:space="preserve">земельных участков </w:t>
      </w:r>
      <w:r w:rsidRPr="007B2571">
        <w:rPr>
          <w:rFonts w:ascii="Times New Roman" w:hAnsi="Times New Roman" w:cs="Times New Roman"/>
          <w:i/>
          <w:sz w:val="28"/>
          <w:szCs w:val="28"/>
        </w:rPr>
        <w:t>под многоквартирными домами.)</w:t>
      </w:r>
    </w:p>
    <w:p w:rsidR="00727F3F" w:rsidRPr="008D7CB8" w:rsidRDefault="00727F3F" w:rsidP="008D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B8">
        <w:rPr>
          <w:rFonts w:ascii="Times New Roman" w:hAnsi="Times New Roman" w:cs="Times New Roman"/>
          <w:b/>
          <w:sz w:val="28"/>
          <w:szCs w:val="28"/>
        </w:rPr>
        <w:t>Планируемые изменения в методику оценки расходных полномочий муниципальных образований на 2014 год предполагают:</w:t>
      </w:r>
      <w:r w:rsidRPr="008D7CB8">
        <w:rPr>
          <w:rFonts w:ascii="Times New Roman" w:hAnsi="Times New Roman" w:cs="Times New Roman"/>
          <w:sz w:val="28"/>
          <w:szCs w:val="28"/>
        </w:rPr>
        <w:t xml:space="preserve"> Расходные полномочия органов местного самоуправления по решению вопросов местного значения, учитываемые для расчета индекса бюджетных расходов.</w:t>
      </w:r>
    </w:p>
    <w:p w:rsidR="00727F3F" w:rsidRPr="008D7CB8" w:rsidRDefault="00727F3F" w:rsidP="008D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B8">
        <w:rPr>
          <w:rFonts w:ascii="Times New Roman" w:hAnsi="Times New Roman" w:cs="Times New Roman"/>
          <w:sz w:val="28"/>
          <w:szCs w:val="28"/>
        </w:rPr>
        <w:t>Стоимость муниципальной услуги в расчете на одного жителя, стоимость полномочия определяются с учетом коэффициентов индексации расходов.</w:t>
      </w:r>
    </w:p>
    <w:p w:rsidR="00727F3F" w:rsidRPr="008D7CB8" w:rsidRDefault="00727F3F" w:rsidP="008D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B8">
        <w:rPr>
          <w:rFonts w:ascii="Times New Roman" w:hAnsi="Times New Roman" w:cs="Times New Roman"/>
          <w:sz w:val="28"/>
          <w:szCs w:val="28"/>
        </w:rPr>
        <w:t>Индексация расходов – оценка расходных полномочий муниципального района (городского округа) с учетом роста тарифов на коммунальные услуги, роста цен на иные товары и услуги.</w:t>
      </w:r>
    </w:p>
    <w:p w:rsidR="00727F3F" w:rsidRPr="008D7CB8" w:rsidRDefault="00727F3F" w:rsidP="008D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B8">
        <w:rPr>
          <w:rFonts w:ascii="Times New Roman" w:hAnsi="Times New Roman" w:cs="Times New Roman"/>
          <w:sz w:val="28"/>
          <w:szCs w:val="28"/>
        </w:rPr>
        <w:t>Оценка расходных полномочий муниципального района (городского округа) определяется с учетом следующих коэффициентов индексации:</w:t>
      </w:r>
    </w:p>
    <w:p w:rsidR="00727F3F" w:rsidRPr="008D7CB8" w:rsidRDefault="00727F3F" w:rsidP="008D7CB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CB8">
        <w:rPr>
          <w:rFonts w:ascii="Times New Roman" w:eastAsia="Calibri" w:hAnsi="Times New Roman" w:cs="Times New Roman"/>
          <w:sz w:val="28"/>
          <w:szCs w:val="28"/>
        </w:rPr>
        <w:t xml:space="preserve">оплаты труда работников </w:t>
      </w:r>
      <w:r w:rsidRPr="008D7CB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        01 октября 2014 года – 1,05; </w:t>
      </w:r>
    </w:p>
    <w:p w:rsidR="00727F3F" w:rsidRPr="008D7CB8" w:rsidRDefault="00727F3F" w:rsidP="008D7CB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CB8">
        <w:rPr>
          <w:rFonts w:ascii="Times New Roman" w:eastAsia="Calibri" w:hAnsi="Times New Roman" w:cs="Times New Roman"/>
          <w:sz w:val="28"/>
          <w:szCs w:val="28"/>
        </w:rPr>
        <w:t xml:space="preserve">фондов оплаты труда работников </w:t>
      </w:r>
      <w:r w:rsidRPr="008D7CB8">
        <w:rPr>
          <w:rFonts w:ascii="Times New Roman" w:hAnsi="Times New Roman" w:cs="Times New Roman"/>
          <w:sz w:val="28"/>
          <w:szCs w:val="28"/>
        </w:rPr>
        <w:t>административно-управленческого, учебно-вспомогательного, младшего обслуживающего персонала</w:t>
      </w:r>
      <w:r w:rsidRPr="008D7C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7CB8">
        <w:rPr>
          <w:rFonts w:ascii="Times New Roman" w:hAnsi="Times New Roman" w:cs="Times New Roman"/>
          <w:sz w:val="28"/>
          <w:szCs w:val="28"/>
        </w:rPr>
        <w:t>дошкольных, общеобразовательных организаций, организаций дополнительного образования детей и работников прочих организаций образования в связи с ростом потребительских цен на товары и услуги в размере не менее определенного федеральным законодательством с 01 октября 2014 года – 1,05, с 01 октября 2015 года – 1,05, с 01 октября 2016 года – 1,05;</w:t>
      </w:r>
      <w:proofErr w:type="gramEnd"/>
    </w:p>
    <w:p w:rsidR="00727F3F" w:rsidRPr="008D7CB8" w:rsidRDefault="00727F3F" w:rsidP="00727F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B8">
        <w:rPr>
          <w:rFonts w:ascii="Times New Roman" w:hAnsi="Times New Roman" w:cs="Times New Roman"/>
          <w:sz w:val="28"/>
          <w:szCs w:val="28"/>
        </w:rPr>
        <w:t>3) роста тарифов на коммунальные услуги, предоставляемые муниципальным учреждениям, на 2014 год – 1,105,</w:t>
      </w:r>
      <w:r w:rsidRPr="008D7C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7CB8">
        <w:rPr>
          <w:rFonts w:ascii="Times New Roman" w:hAnsi="Times New Roman" w:cs="Times New Roman"/>
          <w:sz w:val="28"/>
          <w:szCs w:val="28"/>
        </w:rPr>
        <w:t>на 2015 год – 1,1,</w:t>
      </w:r>
      <w:r w:rsidRPr="008D7C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7CB8">
        <w:rPr>
          <w:rFonts w:ascii="Times New Roman" w:hAnsi="Times New Roman" w:cs="Times New Roman"/>
          <w:sz w:val="28"/>
          <w:szCs w:val="28"/>
        </w:rPr>
        <w:t>на 2016 год – 1,07;</w:t>
      </w:r>
    </w:p>
    <w:p w:rsidR="00727F3F" w:rsidRPr="008D7CB8" w:rsidRDefault="00727F3F" w:rsidP="00727F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B8">
        <w:rPr>
          <w:rFonts w:ascii="Times New Roman" w:hAnsi="Times New Roman" w:cs="Times New Roman"/>
          <w:sz w:val="28"/>
          <w:szCs w:val="28"/>
        </w:rPr>
        <w:t>4)</w:t>
      </w:r>
      <w:r w:rsidRPr="008D7CB8">
        <w:rPr>
          <w:rFonts w:ascii="Times New Roman" w:hAnsi="Times New Roman" w:cs="Times New Roman"/>
          <w:sz w:val="28"/>
          <w:szCs w:val="28"/>
        </w:rPr>
        <w:tab/>
        <w:t xml:space="preserve">цен на иные товары и услуги на 2014 год – 1,05, на 2015 год – 1,05, на 2016 год – 1,05 исходя из показателей сценарных условий функционирования экономики Российской Федерации, основных параметров </w:t>
      </w:r>
      <w:r w:rsidRPr="008D7CB8">
        <w:rPr>
          <w:rFonts w:ascii="Times New Roman" w:hAnsi="Times New Roman" w:cs="Times New Roman"/>
          <w:sz w:val="28"/>
          <w:szCs w:val="28"/>
        </w:rPr>
        <w:lastRenderedPageBreak/>
        <w:t>прогноза социально-экономического развития Российской Федерации на 2014 год и плановый период 2015 и 2016 годов.</w:t>
      </w:r>
    </w:p>
    <w:p w:rsidR="00727F3F" w:rsidRPr="008D7CB8" w:rsidRDefault="00727F3F" w:rsidP="00727F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CB8">
        <w:rPr>
          <w:rFonts w:ascii="Times New Roman" w:hAnsi="Times New Roman" w:cs="Times New Roman"/>
          <w:sz w:val="28"/>
          <w:szCs w:val="28"/>
        </w:rPr>
        <w:t xml:space="preserve">Размеры </w:t>
      </w:r>
      <w:proofErr w:type="gramStart"/>
      <w:r w:rsidRPr="008D7CB8">
        <w:rPr>
          <w:rFonts w:ascii="Times New Roman" w:hAnsi="Times New Roman" w:cs="Times New Roman"/>
          <w:sz w:val="28"/>
          <w:szCs w:val="28"/>
        </w:rPr>
        <w:t>повышения фондов оплаты труда педагогических работников организаций дополнительного образования детей</w:t>
      </w:r>
      <w:proofErr w:type="gramEnd"/>
      <w:r w:rsidRPr="008D7CB8">
        <w:rPr>
          <w:rFonts w:ascii="Times New Roman" w:hAnsi="Times New Roman" w:cs="Times New Roman"/>
          <w:sz w:val="28"/>
          <w:szCs w:val="28"/>
        </w:rPr>
        <w:t xml:space="preserve"> определяются исходя из параметров средней заработной платы, установленных Планом мероприятий («дорожной картой») «Изменения в отраслях социальной сферы, направленные на повышение эффективности  образования» в Свердловской области на 2013-2018 годы</w:t>
      </w:r>
      <w:r w:rsidR="007B2571" w:rsidRPr="007B2571">
        <w:rPr>
          <w:rFonts w:ascii="Times New Roman" w:hAnsi="Times New Roman" w:cs="Times New Roman"/>
          <w:sz w:val="28"/>
          <w:szCs w:val="28"/>
        </w:rPr>
        <w:t xml:space="preserve"> </w:t>
      </w:r>
      <w:r w:rsidR="007B2571">
        <w:rPr>
          <w:rFonts w:ascii="Times New Roman" w:hAnsi="Times New Roman" w:cs="Times New Roman"/>
          <w:sz w:val="28"/>
          <w:szCs w:val="28"/>
        </w:rPr>
        <w:t>(и</w:t>
      </w:r>
      <w:r w:rsidR="007B2571" w:rsidRPr="008D7CB8">
        <w:rPr>
          <w:rFonts w:ascii="Times New Roman" w:hAnsi="Times New Roman" w:cs="Times New Roman"/>
          <w:sz w:val="28"/>
          <w:szCs w:val="28"/>
        </w:rPr>
        <w:t xml:space="preserve"> </w:t>
      </w:r>
      <w:r w:rsidR="007B2571">
        <w:rPr>
          <w:rFonts w:ascii="Times New Roman" w:hAnsi="Times New Roman" w:cs="Times New Roman"/>
          <w:sz w:val="28"/>
          <w:szCs w:val="28"/>
        </w:rPr>
        <w:t xml:space="preserve">для </w:t>
      </w:r>
      <w:r w:rsidR="007B2571" w:rsidRPr="008D7CB8">
        <w:rPr>
          <w:rFonts w:ascii="Times New Roman" w:hAnsi="Times New Roman" w:cs="Times New Roman"/>
          <w:sz w:val="28"/>
          <w:szCs w:val="28"/>
        </w:rPr>
        <w:t xml:space="preserve">других отраслей </w:t>
      </w:r>
      <w:r w:rsidR="007B2571">
        <w:rPr>
          <w:rFonts w:ascii="Times New Roman" w:hAnsi="Times New Roman" w:cs="Times New Roman"/>
          <w:sz w:val="28"/>
          <w:szCs w:val="28"/>
        </w:rPr>
        <w:t>тоже)</w:t>
      </w:r>
      <w:r w:rsidR="007B2571">
        <w:rPr>
          <w:rFonts w:ascii="Times New Roman" w:hAnsi="Times New Roman" w:cs="Times New Roman"/>
          <w:sz w:val="28"/>
          <w:szCs w:val="28"/>
        </w:rPr>
        <w:t>.</w:t>
      </w:r>
      <w:r w:rsidR="007B2571" w:rsidRPr="008D7CB8">
        <w:rPr>
          <w:rFonts w:ascii="Times New Roman" w:hAnsi="Times New Roman" w:cs="Times New Roman"/>
          <w:sz w:val="28"/>
          <w:szCs w:val="28"/>
        </w:rPr>
        <w:t xml:space="preserve"> </w:t>
      </w:r>
      <w:r w:rsidR="00EC1C10" w:rsidRPr="008D7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F3F" w:rsidRPr="00EC1C10" w:rsidRDefault="00727F3F" w:rsidP="00EC1C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C1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Дополнительные расходы, связанные с повышением заработной платы работников учреждений, обеспечиваются за счет не более 70 процентов бюджетных средств и не менее 30 процентов средств, получаемых за счет реорганизации неэффективных организаций, уменьшения неэффективных расходов, проведения мероприятий по оптимизации и повышению результативности бюджетных ресурсов, и средств от приносящей доход </w:t>
      </w:r>
      <w:r w:rsidR="00EC1C10" w:rsidRPr="00EC1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Pr="00EC1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727F3F" w:rsidRDefault="00727F3F" w:rsidP="00727F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38F" w:rsidRPr="006763AA" w:rsidRDefault="0048438F" w:rsidP="00727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Изменяя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учитываемые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 оценке расходных полномочий:</w:t>
      </w:r>
    </w:p>
    <w:p w:rsidR="00727F3F" w:rsidRPr="006763AA" w:rsidRDefault="00727F3F" w:rsidP="00727F3F">
      <w:pPr>
        <w:rPr>
          <w:rFonts w:ascii="Times New Roman" w:hAnsi="Times New Roman" w:cs="Times New Roman"/>
          <w:b/>
          <w:sz w:val="28"/>
          <w:szCs w:val="28"/>
        </w:rPr>
      </w:pPr>
      <w:r w:rsidRPr="006763AA">
        <w:rPr>
          <w:rFonts w:ascii="Times New Roman" w:hAnsi="Times New Roman" w:cs="Times New Roman"/>
          <w:b/>
          <w:sz w:val="28"/>
          <w:szCs w:val="28"/>
        </w:rPr>
        <w:t>Дорожная деятельность</w:t>
      </w:r>
    </w:p>
    <w:p w:rsidR="00727F3F" w:rsidRPr="006763AA" w:rsidRDefault="00727F3F" w:rsidP="00727F3F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763AA">
        <w:rPr>
          <w:rFonts w:ascii="Times New Roman" w:hAnsi="Times New Roman" w:cs="Times New Roman"/>
          <w:sz w:val="28"/>
          <w:szCs w:val="28"/>
        </w:rPr>
        <w:t>По 18 МО оценочные расходы будут установлены в объеме доходов от топливных акцизов</w:t>
      </w:r>
    </w:p>
    <w:p w:rsidR="00727F3F" w:rsidRPr="006763AA" w:rsidRDefault="00727F3F" w:rsidP="00727F3F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763AA">
        <w:rPr>
          <w:rFonts w:ascii="Times New Roman" w:hAnsi="Times New Roman" w:cs="Times New Roman"/>
          <w:sz w:val="28"/>
          <w:szCs w:val="28"/>
        </w:rPr>
        <w:t>По 55 МО оценочные расходы будут установлены на уровне прогнозных оценочных расходов</w:t>
      </w:r>
    </w:p>
    <w:p w:rsidR="00727F3F" w:rsidRPr="006763AA" w:rsidRDefault="00727F3F" w:rsidP="00727F3F">
      <w:pPr>
        <w:rPr>
          <w:rFonts w:ascii="Times New Roman" w:hAnsi="Times New Roman" w:cs="Times New Roman"/>
          <w:b/>
          <w:sz w:val="28"/>
          <w:szCs w:val="28"/>
        </w:rPr>
      </w:pPr>
      <w:r w:rsidRPr="006763AA">
        <w:rPr>
          <w:rFonts w:ascii="Times New Roman" w:hAnsi="Times New Roman" w:cs="Times New Roman"/>
          <w:sz w:val="28"/>
          <w:szCs w:val="28"/>
        </w:rPr>
        <w:t xml:space="preserve">      </w:t>
      </w:r>
      <w:r w:rsidRPr="006763AA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727F3F" w:rsidRPr="006763AA" w:rsidRDefault="00727F3F" w:rsidP="00727F3F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полномочии местного бюджета  б</w:t>
      </w:r>
      <w:r w:rsidRPr="006763AA">
        <w:rPr>
          <w:rFonts w:ascii="Times New Roman" w:hAnsi="Times New Roman" w:cs="Times New Roman"/>
          <w:sz w:val="28"/>
          <w:szCs w:val="28"/>
        </w:rPr>
        <w:t xml:space="preserve">удут исключены расходы по обеспечению государственных гарантий на получение дошкольного образования в муниципальных дошкольных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в части педагогических работников ДОУ</w:t>
      </w:r>
      <w:r w:rsidR="00EC1C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7F3F" w:rsidRPr="006763AA" w:rsidRDefault="00727F3F" w:rsidP="00727F3F">
      <w:pPr>
        <w:rPr>
          <w:rFonts w:ascii="Times New Roman" w:hAnsi="Times New Roman" w:cs="Times New Roman"/>
          <w:sz w:val="28"/>
          <w:szCs w:val="28"/>
        </w:rPr>
      </w:pPr>
      <w:r w:rsidRPr="006763AA">
        <w:rPr>
          <w:rFonts w:ascii="Times New Roman" w:hAnsi="Times New Roman" w:cs="Times New Roman"/>
          <w:b/>
          <w:sz w:val="28"/>
          <w:szCs w:val="28"/>
        </w:rPr>
        <w:t xml:space="preserve">       Переселение граждан из аварийного жилья </w:t>
      </w:r>
      <w:r w:rsidRPr="006763AA">
        <w:rPr>
          <w:rFonts w:ascii="Times New Roman" w:hAnsi="Times New Roman" w:cs="Times New Roman"/>
          <w:i/>
          <w:sz w:val="28"/>
          <w:szCs w:val="28"/>
        </w:rPr>
        <w:t>(увеличилось на 35%)</w:t>
      </w:r>
    </w:p>
    <w:p w:rsidR="00727F3F" w:rsidRDefault="00727F3F" w:rsidP="00727F3F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763AA">
        <w:rPr>
          <w:rFonts w:ascii="Times New Roman" w:hAnsi="Times New Roman" w:cs="Times New Roman"/>
          <w:sz w:val="28"/>
          <w:szCs w:val="28"/>
        </w:rPr>
        <w:t xml:space="preserve"> Расходы на эти цели при оценке полномочий будут увеличены с ростом выше уровня инфляции</w:t>
      </w:r>
    </w:p>
    <w:p w:rsidR="009953A4" w:rsidRPr="009953A4" w:rsidRDefault="009953A4" w:rsidP="0099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Формирование бюджета МО Алапаевское на 2014 год и плановый период 2015-2016 гг. </w:t>
      </w:r>
      <w:r w:rsidRPr="0099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</w:t>
      </w:r>
      <w:proofErr w:type="gramStart"/>
      <w:r w:rsidRPr="009953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9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3A4" w:rsidRPr="009953A4" w:rsidRDefault="009953A4" w:rsidP="0099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распоряжением Правительства Свердловской области от 18.06.2013 № 816-РП «О порядке и сроках составления проекта областного бюджета на 2014 год и плановый период 2015 и 2016 годов</w:t>
      </w:r>
      <w:proofErr w:type="gramStart"/>
      <w:r w:rsidRPr="009953A4">
        <w:rPr>
          <w:rFonts w:ascii="Times New Roman" w:eastAsia="Times New Roman" w:hAnsi="Times New Roman" w:cs="Times New Roman"/>
          <w:sz w:val="28"/>
          <w:szCs w:val="28"/>
          <w:lang w:eastAsia="ru-RU"/>
        </w:rPr>
        <w:t>,...»</w:t>
      </w:r>
      <w:proofErr w:type="gramEnd"/>
    </w:p>
    <w:p w:rsidR="009953A4" w:rsidRPr="009953A4" w:rsidRDefault="009953A4" w:rsidP="0099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53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распоряжением Правительства Свердловской области от 01.08.2013 № 1100-РП «О рассмотрении предложений органов местного самоуправления муниципальных образований в Свердловской области по исходным данным для расчета дотаций из областного бюджета местным бюджетам на выравнивание бюджетной обеспеченности поселений и муниципальных районов (городских округов) на 2014 год и плановый период 2015 и 2016 годов» (далее – распоряжение № 1100-РП)</w:t>
      </w:r>
      <w:proofErr w:type="gramEnd"/>
    </w:p>
    <w:p w:rsidR="009953A4" w:rsidRPr="009953A4" w:rsidRDefault="009953A4" w:rsidP="0099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 Администрации от 25 июня 2012 года № 425 «О порядке и сроках составления проекта бюджета муниципального образования на 2014 год и плановый период 2015 и 2016 годов»</w:t>
      </w:r>
    </w:p>
    <w:p w:rsidR="009953A4" w:rsidRPr="009953A4" w:rsidRDefault="009953A4" w:rsidP="00995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9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проектом постановления Правительства Свердловской области «Об утверждении методик, применяемых для расчета межбюджетных трансфертов из областного бюджета местным бюджетам, и установлении критериев выравнивания расчетной бюджетной обеспеченности на 2014 год и плановый период 2015 и 2016 годов», включая </w:t>
      </w:r>
      <w:r w:rsidRPr="0099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Методику определения уровня расчетной бюджетной обеспеченности муниципальных районов (городских округов), расположенных на территории Свердловской области</w:t>
      </w:r>
      <w:proofErr w:type="gramEnd"/>
    </w:p>
    <w:p w:rsidR="009953A4" w:rsidRPr="009953A4" w:rsidRDefault="009953A4" w:rsidP="00995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53A4" w:rsidRPr="009953A4" w:rsidRDefault="009953A4" w:rsidP="00995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 № 1100-РП  29 августа состоялось предварительное согласование расчетной базы по доходам, а также оценки расходных полномочий на 2014 год МО Алапаевское в Министерстве финансов Свердловской области. </w:t>
      </w:r>
    </w:p>
    <w:p w:rsidR="009953A4" w:rsidRPr="009953A4" w:rsidRDefault="009953A4" w:rsidP="00995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прогнозу Министерства финансов Свердловской области оценка расходных полномочий на 2014 год  по Муниципальному образованию Алапаевское определена в сумме </w:t>
      </w:r>
      <w:r w:rsidRPr="0099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572 568</w:t>
      </w:r>
      <w:r w:rsidRPr="0099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на 76 702 тыс. руб. превысило прогноз Минфина СО на 2013 год.</w:t>
      </w:r>
    </w:p>
    <w:p w:rsidR="009953A4" w:rsidRPr="009953A4" w:rsidRDefault="009953A4" w:rsidP="00995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МО Алапаевское представила на согласование проект  на сумму </w:t>
      </w:r>
      <w:r w:rsidRPr="007B2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629129,7</w:t>
      </w:r>
      <w:r w:rsidRPr="007B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на </w:t>
      </w:r>
      <w:r w:rsidRPr="007B2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56 624,7 </w:t>
      </w:r>
      <w:r w:rsidRPr="007B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больше прогноза оценки расходных полномочий предложенных Минфином Свердловской области.  </w:t>
      </w:r>
    </w:p>
    <w:p w:rsidR="009953A4" w:rsidRPr="009953A4" w:rsidRDefault="009953A4" w:rsidP="00995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3A4" w:rsidRPr="009953A4" w:rsidRDefault="009953A4" w:rsidP="009953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Заключительная согласительная комиссия по всем отклонениям оценки  расходных полномочий на 2014 год  по МО Алапаевское состоится 17 сентября 2013 года в Министерстве финансов Свердловской области. </w:t>
      </w:r>
    </w:p>
    <w:p w:rsidR="008D7CB8" w:rsidRPr="009953A4" w:rsidRDefault="008D7CB8" w:rsidP="008D7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953A4" w:rsidRPr="00995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заключительной согласительной комиссии будет проводиться завершающий этап формирования бюджета Муниципального образования Алапаевское на 2014 год по срокам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995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Администрации от 25 июня 2012 года № 425 «О порядке и сроках составления проекта бюджета муниципального образования на 2014 год и плановый период 2015 и 2016 годов»</w:t>
      </w:r>
    </w:p>
    <w:p w:rsidR="000B1118" w:rsidRPr="008D7CB8" w:rsidRDefault="000B1118" w:rsidP="000B11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71" w:rsidRDefault="007B2571" w:rsidP="008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CB8" w:rsidRPr="008D7CB8" w:rsidRDefault="008D7CB8" w:rsidP="008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органов местного самоуправления при формировании местных бюджетов на 2014 год и плановый период</w:t>
      </w:r>
      <w:r w:rsidR="007B2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2015-2016 </w:t>
      </w:r>
      <w:proofErr w:type="spellStart"/>
      <w:proofErr w:type="gramStart"/>
      <w:r w:rsidR="007B2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</w:t>
      </w:r>
      <w:proofErr w:type="spellEnd"/>
      <w:proofErr w:type="gramEnd"/>
      <w:r w:rsidRPr="008D7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D7CB8" w:rsidRPr="008D7CB8" w:rsidRDefault="008D7CB8" w:rsidP="008D7CB8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D7CB8">
        <w:rPr>
          <w:rFonts w:ascii="Times New Roman" w:eastAsia="Calibri" w:hAnsi="Times New Roman" w:cs="Times New Roman"/>
          <w:sz w:val="28"/>
          <w:szCs w:val="28"/>
        </w:rPr>
        <w:t xml:space="preserve"> Утверждение местного бюджета сроком на три года, составление основного финансового документа качественно, принятие в срок.</w:t>
      </w:r>
    </w:p>
    <w:p w:rsidR="008D7CB8" w:rsidRPr="008D7CB8" w:rsidRDefault="008D7CB8" w:rsidP="008D7CB8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D7CB8">
        <w:rPr>
          <w:rFonts w:ascii="Times New Roman" w:eastAsia="Calibri" w:hAnsi="Times New Roman" w:cs="Times New Roman"/>
          <w:sz w:val="28"/>
          <w:szCs w:val="28"/>
        </w:rPr>
        <w:t xml:space="preserve"> Расширение налогооблагаемой базы за счет установления максимальных ставок налогов и вовлечения в налогооблагаемый оборот земельных участков под многоквартирными домами.</w:t>
      </w:r>
    </w:p>
    <w:p w:rsidR="008D7CB8" w:rsidRPr="008D7CB8" w:rsidRDefault="008D7CB8" w:rsidP="008D7CB8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D7CB8">
        <w:rPr>
          <w:rFonts w:ascii="Times New Roman" w:eastAsia="Calibri" w:hAnsi="Times New Roman" w:cs="Times New Roman"/>
          <w:sz w:val="28"/>
          <w:szCs w:val="28"/>
        </w:rPr>
        <w:t xml:space="preserve"> Системная работа межведомственных комиссий по вопросам укрепления финансовой самостоятельности местных бюджетов, в том числе работа по вовлечению в налогооблагаемый оборот неучтенных объектов недвижимости.</w:t>
      </w:r>
    </w:p>
    <w:p w:rsidR="008D7CB8" w:rsidRPr="008D7CB8" w:rsidRDefault="008D7CB8" w:rsidP="008D7CB8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D7CB8">
        <w:rPr>
          <w:rFonts w:ascii="Times New Roman" w:eastAsia="Calibri" w:hAnsi="Times New Roman" w:cs="Times New Roman"/>
          <w:sz w:val="28"/>
          <w:szCs w:val="28"/>
        </w:rPr>
        <w:t xml:space="preserve"> Повышение качества управления бюджетным процессом, в том числе увеличение доли расходов бюджета на оказание муниципальных услуг, выполняемых в соответствии с муниципальным заданием через автономные учреждения.</w:t>
      </w:r>
    </w:p>
    <w:p w:rsidR="008D7CB8" w:rsidRPr="008D7CB8" w:rsidRDefault="008D7CB8" w:rsidP="008D7CB8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D7CB8">
        <w:rPr>
          <w:rFonts w:ascii="Times New Roman" w:eastAsia="Calibri" w:hAnsi="Times New Roman" w:cs="Times New Roman"/>
          <w:sz w:val="28"/>
          <w:szCs w:val="28"/>
        </w:rPr>
        <w:t xml:space="preserve"> Повышение удельного веса расходов местного бюджета, формируемых в рамках программ.</w:t>
      </w:r>
    </w:p>
    <w:p w:rsidR="008D7CB8" w:rsidRPr="008D7CB8" w:rsidRDefault="008D7CB8" w:rsidP="008D7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B8" w:rsidRPr="008D7CB8" w:rsidRDefault="008D7CB8" w:rsidP="008D7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B8" w:rsidRPr="008D7CB8" w:rsidRDefault="008D7CB8" w:rsidP="008D7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B8" w:rsidRPr="008D7CB8" w:rsidRDefault="008D7CB8" w:rsidP="008D7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B8" w:rsidRPr="008D7CB8" w:rsidRDefault="008D7CB8" w:rsidP="008D7C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D7CB8">
        <w:rPr>
          <w:rFonts w:ascii="Times New Roman" w:eastAsia="Times New Roman" w:hAnsi="Times New Roman" w:cs="Calibri"/>
          <w:sz w:val="28"/>
          <w:szCs w:val="28"/>
          <w:lang w:eastAsia="ru-RU"/>
        </w:rPr>
        <w:t>Начальник ФУ                                                                     Е.О. Заводова</w:t>
      </w:r>
    </w:p>
    <w:p w:rsidR="008D7CB8" w:rsidRPr="008D7CB8" w:rsidRDefault="008D7CB8" w:rsidP="008D7C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8D7CB8" w:rsidRPr="008D7CB8" w:rsidRDefault="008D7CB8" w:rsidP="008D7C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8D7CB8" w:rsidRPr="008D7CB8" w:rsidRDefault="008D7CB8" w:rsidP="008D7C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8D7CB8" w:rsidRPr="008D7CB8" w:rsidRDefault="008D7CB8" w:rsidP="008D7C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8D7CB8" w:rsidRPr="008D7CB8" w:rsidRDefault="008D7CB8" w:rsidP="008D7C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8D7CB8" w:rsidRPr="008D7CB8" w:rsidRDefault="008D7CB8" w:rsidP="008D7C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8D7CB8" w:rsidRPr="008D7CB8" w:rsidRDefault="008D7CB8" w:rsidP="008D7C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8D7CB8" w:rsidRPr="008D7CB8" w:rsidRDefault="008D7CB8" w:rsidP="008D7C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27F3F" w:rsidRDefault="00727F3F"/>
    <w:sectPr w:rsidR="00727F3F" w:rsidSect="00EA3B95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51E"/>
    <w:multiLevelType w:val="hybridMultilevel"/>
    <w:tmpl w:val="9A5C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37F6B"/>
    <w:multiLevelType w:val="hybridMultilevel"/>
    <w:tmpl w:val="FCEEF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277233"/>
    <w:multiLevelType w:val="hybridMultilevel"/>
    <w:tmpl w:val="CD98B40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642B0AA4"/>
    <w:multiLevelType w:val="hybridMultilevel"/>
    <w:tmpl w:val="4F1EAE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4542BC0"/>
    <w:multiLevelType w:val="hybridMultilevel"/>
    <w:tmpl w:val="73FC0446"/>
    <w:lvl w:ilvl="0" w:tplc="58DEA33A">
      <w:start w:val="1"/>
      <w:numFmt w:val="decimal"/>
      <w:lvlText w:val="%1)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2A"/>
    <w:rsid w:val="000B1118"/>
    <w:rsid w:val="0048438F"/>
    <w:rsid w:val="00727F3F"/>
    <w:rsid w:val="007B2571"/>
    <w:rsid w:val="00822B0E"/>
    <w:rsid w:val="008D7CB8"/>
    <w:rsid w:val="009953A4"/>
    <w:rsid w:val="009D6B3A"/>
    <w:rsid w:val="00AC32D3"/>
    <w:rsid w:val="00C16E2A"/>
    <w:rsid w:val="00EC1C10"/>
    <w:rsid w:val="00ED674B"/>
    <w:rsid w:val="00FB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118"/>
    <w:pPr>
      <w:ind w:left="720"/>
      <w:contextualSpacing/>
    </w:pPr>
  </w:style>
  <w:style w:type="paragraph" w:customStyle="1" w:styleId="ConsPlusNormal">
    <w:name w:val="ConsPlusNormal"/>
    <w:rsid w:val="00727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118"/>
    <w:pPr>
      <w:ind w:left="720"/>
      <w:contextualSpacing/>
    </w:pPr>
  </w:style>
  <w:style w:type="paragraph" w:customStyle="1" w:styleId="ConsPlusNormal">
    <w:name w:val="ConsPlusNormal"/>
    <w:rsid w:val="00727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3D07C9826B5B93B764F6A8A9F77C03591B130193EFDD4B1E509F4A036B7861EAFC4846B6243As1s1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83D07C9826B5B93B764F6A8A9F77C03511E150593E380411609934804642776EDB54447B6263F1Es1s9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83D07C9826B5B93B764F6A8A9F77C03511F120497E680411609934804s6s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3D07C9826B5B93B764F6A8A9F77C03511F14049AE180411609934804s6s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4D63-1D62-4AF5-B37A-4F700487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Zavodova</dc:creator>
  <cp:lastModifiedBy>Zavodova</cp:lastModifiedBy>
  <cp:revision>5</cp:revision>
  <cp:lastPrinted>2013-08-30T05:33:00Z</cp:lastPrinted>
  <dcterms:created xsi:type="dcterms:W3CDTF">2013-08-27T11:44:00Z</dcterms:created>
  <dcterms:modified xsi:type="dcterms:W3CDTF">2013-09-04T07:34:00Z</dcterms:modified>
</cp:coreProperties>
</file>